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05" w:rsidRPr="007A4D11" w:rsidRDefault="004E3505" w:rsidP="005710AE">
      <w:pPr>
        <w:pStyle w:val="a3"/>
        <w:jc w:val="center"/>
        <w:rPr>
          <w:b/>
          <w:sz w:val="26"/>
          <w:szCs w:val="26"/>
        </w:rPr>
      </w:pPr>
      <w:r w:rsidRPr="007A4D11">
        <w:rPr>
          <w:b/>
          <w:sz w:val="26"/>
          <w:szCs w:val="26"/>
        </w:rPr>
        <w:t>Российская Федерация</w:t>
      </w:r>
    </w:p>
    <w:p w:rsidR="004E3505" w:rsidRPr="007A4D11" w:rsidRDefault="004E3505" w:rsidP="005710AE">
      <w:pPr>
        <w:pStyle w:val="a3"/>
        <w:jc w:val="center"/>
        <w:rPr>
          <w:b/>
          <w:sz w:val="26"/>
          <w:szCs w:val="26"/>
        </w:rPr>
      </w:pPr>
      <w:r w:rsidRPr="007A4D11">
        <w:rPr>
          <w:b/>
          <w:sz w:val="26"/>
          <w:szCs w:val="26"/>
        </w:rPr>
        <w:t>АМУРСКАЯ ОБЛАСТЬ</w:t>
      </w:r>
    </w:p>
    <w:p w:rsidR="004E3505" w:rsidRPr="007A4D11" w:rsidRDefault="004E3505" w:rsidP="005710AE">
      <w:pPr>
        <w:pStyle w:val="a3"/>
        <w:jc w:val="center"/>
        <w:rPr>
          <w:b/>
          <w:sz w:val="26"/>
          <w:szCs w:val="26"/>
        </w:rPr>
      </w:pPr>
    </w:p>
    <w:p w:rsidR="004E3505" w:rsidRPr="007A4D11" w:rsidRDefault="004E3505" w:rsidP="005710AE">
      <w:pPr>
        <w:pStyle w:val="a3"/>
        <w:jc w:val="center"/>
        <w:rPr>
          <w:sz w:val="26"/>
          <w:szCs w:val="26"/>
        </w:rPr>
      </w:pPr>
      <w:r w:rsidRPr="007A4D11">
        <w:rPr>
          <w:sz w:val="26"/>
          <w:szCs w:val="26"/>
        </w:rPr>
        <w:t>СКОВОРОДИНСКИЙ РАЙОННЫЙ СОВЕТ НАРОДНЫХ ДЕПУТАТОВ</w:t>
      </w:r>
    </w:p>
    <w:p w:rsidR="004E3505" w:rsidRPr="007A4D11" w:rsidRDefault="004E3505" w:rsidP="005710AE">
      <w:pPr>
        <w:pStyle w:val="a3"/>
        <w:jc w:val="center"/>
        <w:rPr>
          <w:b/>
          <w:sz w:val="26"/>
          <w:szCs w:val="26"/>
        </w:rPr>
      </w:pPr>
      <w:r w:rsidRPr="007A4D11">
        <w:rPr>
          <w:b/>
          <w:sz w:val="26"/>
          <w:szCs w:val="26"/>
        </w:rPr>
        <w:t>(</w:t>
      </w:r>
      <w:proofErr w:type="gramStart"/>
      <w:r w:rsidR="00C655EC" w:rsidRPr="007A4D11">
        <w:rPr>
          <w:sz w:val="26"/>
          <w:szCs w:val="26"/>
        </w:rPr>
        <w:t xml:space="preserve">шестой </w:t>
      </w:r>
      <w:r w:rsidRPr="007A4D11">
        <w:rPr>
          <w:sz w:val="26"/>
          <w:szCs w:val="26"/>
        </w:rPr>
        <w:t xml:space="preserve"> созыв</w:t>
      </w:r>
      <w:proofErr w:type="gramEnd"/>
      <w:r w:rsidRPr="007A4D11">
        <w:rPr>
          <w:b/>
          <w:sz w:val="26"/>
          <w:szCs w:val="26"/>
        </w:rPr>
        <w:t>)</w:t>
      </w:r>
    </w:p>
    <w:p w:rsidR="004E3505" w:rsidRPr="007A4D11" w:rsidRDefault="004E3505" w:rsidP="005710AE">
      <w:pPr>
        <w:pStyle w:val="a3"/>
        <w:jc w:val="center"/>
        <w:rPr>
          <w:b/>
          <w:bCs/>
          <w:sz w:val="26"/>
          <w:szCs w:val="26"/>
        </w:rPr>
      </w:pPr>
      <w:proofErr w:type="gramStart"/>
      <w:r w:rsidRPr="007A4D11">
        <w:rPr>
          <w:b/>
          <w:bCs/>
          <w:sz w:val="26"/>
          <w:szCs w:val="26"/>
        </w:rPr>
        <w:t>Р  Е</w:t>
      </w:r>
      <w:proofErr w:type="gramEnd"/>
      <w:r w:rsidRPr="007A4D11">
        <w:rPr>
          <w:b/>
          <w:bCs/>
          <w:sz w:val="26"/>
          <w:szCs w:val="26"/>
        </w:rPr>
        <w:t xml:space="preserve">  Ш  Е  Н  И  Е</w:t>
      </w:r>
    </w:p>
    <w:p w:rsidR="00D1610D" w:rsidRPr="007A4D11" w:rsidRDefault="00D1610D" w:rsidP="005710AE">
      <w:pPr>
        <w:pStyle w:val="a3"/>
        <w:jc w:val="center"/>
        <w:rPr>
          <w:bCs/>
          <w:sz w:val="26"/>
          <w:szCs w:val="26"/>
        </w:rPr>
      </w:pPr>
      <w:r w:rsidRPr="007A4D11">
        <w:rPr>
          <w:bCs/>
          <w:sz w:val="26"/>
          <w:szCs w:val="26"/>
        </w:rPr>
        <w:t>г. Сковородино</w:t>
      </w:r>
    </w:p>
    <w:p w:rsidR="004E3505" w:rsidRPr="007A4D11" w:rsidRDefault="004E3505" w:rsidP="004E3505">
      <w:pPr>
        <w:pStyle w:val="a3"/>
        <w:jc w:val="center"/>
        <w:rPr>
          <w:b/>
          <w:bCs/>
          <w:sz w:val="26"/>
          <w:szCs w:val="26"/>
        </w:rPr>
      </w:pPr>
    </w:p>
    <w:p w:rsidR="009B73DD" w:rsidRPr="007A4D11" w:rsidRDefault="004E3505" w:rsidP="009B73DD">
      <w:pPr>
        <w:rPr>
          <w:sz w:val="26"/>
          <w:szCs w:val="26"/>
        </w:rPr>
      </w:pPr>
      <w:r w:rsidRPr="007A4D11">
        <w:rPr>
          <w:sz w:val="26"/>
          <w:szCs w:val="26"/>
        </w:rPr>
        <w:t>Принято районным Советом народных депутатов</w:t>
      </w:r>
      <w:r w:rsidR="00AC7DFF" w:rsidRPr="007A4D11">
        <w:rPr>
          <w:sz w:val="26"/>
          <w:szCs w:val="26"/>
        </w:rPr>
        <w:t xml:space="preserve"> </w:t>
      </w:r>
      <w:r w:rsidR="007A4D11" w:rsidRPr="007A4D11">
        <w:rPr>
          <w:sz w:val="26"/>
          <w:szCs w:val="26"/>
        </w:rPr>
        <w:t>25.12.</w:t>
      </w:r>
      <w:r w:rsidR="00AC7DFF" w:rsidRPr="007A4D11">
        <w:rPr>
          <w:sz w:val="26"/>
          <w:szCs w:val="26"/>
        </w:rPr>
        <w:t>2018 года</w:t>
      </w:r>
    </w:p>
    <w:p w:rsidR="006B7747" w:rsidRPr="007A4D11" w:rsidRDefault="006B7747" w:rsidP="006B7747">
      <w:pPr>
        <w:shd w:val="clear" w:color="auto" w:fill="FFFFFF"/>
        <w:spacing w:line="322" w:lineRule="exact"/>
        <w:ind w:left="29" w:right="3494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4"/>
        <w:gridCol w:w="4650"/>
      </w:tblGrid>
      <w:tr w:rsidR="007A4D11" w:rsidRPr="007A4D11" w:rsidTr="00BB7F67">
        <w:tc>
          <w:tcPr>
            <w:tcW w:w="4785" w:type="dxa"/>
          </w:tcPr>
          <w:p w:rsidR="007A4D11" w:rsidRPr="007A4D11" w:rsidRDefault="007A4D11" w:rsidP="00BB7F67">
            <w:pPr>
              <w:pStyle w:val="a3"/>
              <w:jc w:val="left"/>
              <w:rPr>
                <w:sz w:val="26"/>
                <w:szCs w:val="26"/>
              </w:rPr>
            </w:pPr>
            <w:bookmarkStart w:id="0" w:name="_Hlk494027871"/>
            <w:r w:rsidRPr="007A4D11">
              <w:rPr>
                <w:sz w:val="26"/>
                <w:szCs w:val="26"/>
              </w:rPr>
              <w:t>О принятии решения о внесении изменений и дополнений в Устав муниципального образования</w:t>
            </w:r>
          </w:p>
          <w:p w:rsidR="007A4D11" w:rsidRPr="007A4D11" w:rsidRDefault="007A4D11" w:rsidP="00BB7F67">
            <w:pPr>
              <w:pStyle w:val="a3"/>
              <w:jc w:val="left"/>
              <w:rPr>
                <w:sz w:val="26"/>
                <w:szCs w:val="26"/>
              </w:rPr>
            </w:pPr>
            <w:proofErr w:type="spellStart"/>
            <w:r w:rsidRPr="007A4D11">
              <w:rPr>
                <w:sz w:val="26"/>
                <w:szCs w:val="26"/>
              </w:rPr>
              <w:t>Сковородинский</w:t>
            </w:r>
            <w:proofErr w:type="spellEnd"/>
            <w:r w:rsidRPr="007A4D11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4786" w:type="dxa"/>
          </w:tcPr>
          <w:p w:rsidR="007A4D11" w:rsidRPr="007A4D11" w:rsidRDefault="007A4D11" w:rsidP="00BB7F67">
            <w:pPr>
              <w:pStyle w:val="a3"/>
              <w:rPr>
                <w:sz w:val="26"/>
                <w:szCs w:val="26"/>
              </w:rPr>
            </w:pPr>
          </w:p>
        </w:tc>
      </w:tr>
      <w:bookmarkEnd w:id="0"/>
    </w:tbl>
    <w:p w:rsidR="007A4D11" w:rsidRPr="007A4D11" w:rsidRDefault="007A4D11" w:rsidP="007A4D11">
      <w:pPr>
        <w:pStyle w:val="a3"/>
        <w:rPr>
          <w:sz w:val="26"/>
          <w:szCs w:val="26"/>
        </w:rPr>
      </w:pPr>
    </w:p>
    <w:p w:rsidR="007A4D11" w:rsidRPr="007A4D11" w:rsidRDefault="007A4D11" w:rsidP="007A4D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A4D11">
        <w:rPr>
          <w:sz w:val="26"/>
          <w:szCs w:val="26"/>
        </w:rPr>
        <w:t>В связи с изменениями, внесенными Федеральным законом от 18.04.2018 № 83 - ФЗ «О внесении изменений в отдельные законодательные акты Российской Федерации по вопросам совершенствования местного самоуправления»</w:t>
      </w:r>
      <w:r w:rsidRPr="007A4D11">
        <w:rPr>
          <w:rFonts w:eastAsiaTheme="minorHAnsi"/>
          <w:sz w:val="26"/>
          <w:szCs w:val="26"/>
          <w:lang w:eastAsia="en-US"/>
        </w:rPr>
        <w:t xml:space="preserve">, </w:t>
      </w:r>
      <w:r w:rsidRPr="007A4D11">
        <w:rPr>
          <w:sz w:val="26"/>
          <w:szCs w:val="26"/>
        </w:rPr>
        <w:t xml:space="preserve">Федеральным законом от 30.10.2018 № </w:t>
      </w:r>
      <w:r w:rsidRPr="007A4D11">
        <w:rPr>
          <w:rFonts w:eastAsiaTheme="minorHAnsi"/>
          <w:sz w:val="26"/>
          <w:szCs w:val="26"/>
          <w:lang w:eastAsia="en-US"/>
        </w:rPr>
        <w:t xml:space="preserve">382 - ФЗ «О внесении изменений в отдельные законодательные акты Российской Федерации», </w:t>
      </w:r>
      <w:r w:rsidRPr="007A4D11">
        <w:rPr>
          <w:sz w:val="26"/>
          <w:szCs w:val="26"/>
        </w:rPr>
        <w:t>Федеральным законом от 30.10.2018 № 387 - ФЗ</w:t>
      </w:r>
      <w:r w:rsidRPr="007A4D11">
        <w:rPr>
          <w:rFonts w:eastAsiaTheme="minorHAnsi"/>
          <w:sz w:val="26"/>
          <w:szCs w:val="26"/>
          <w:lang w:eastAsia="en-US"/>
        </w:rPr>
        <w:t xml:space="preserve"> </w:t>
      </w:r>
      <w:r w:rsidRPr="007A4D11">
        <w:rPr>
          <w:sz w:val="26"/>
          <w:szCs w:val="26"/>
        </w:rPr>
        <w:t xml:space="preserve">и на основании статьи 65 Устава муниципального образования </w:t>
      </w:r>
      <w:proofErr w:type="spellStart"/>
      <w:r w:rsidRPr="007A4D11">
        <w:rPr>
          <w:sz w:val="26"/>
          <w:szCs w:val="26"/>
        </w:rPr>
        <w:t>Сковородинский</w:t>
      </w:r>
      <w:proofErr w:type="spellEnd"/>
      <w:r w:rsidRPr="007A4D11">
        <w:rPr>
          <w:sz w:val="26"/>
          <w:szCs w:val="26"/>
        </w:rPr>
        <w:t xml:space="preserve"> район </w:t>
      </w:r>
      <w:proofErr w:type="spellStart"/>
      <w:r w:rsidRPr="007A4D11">
        <w:rPr>
          <w:sz w:val="26"/>
          <w:szCs w:val="26"/>
        </w:rPr>
        <w:t>Сковородинский</w:t>
      </w:r>
      <w:proofErr w:type="spellEnd"/>
      <w:r w:rsidRPr="007A4D11">
        <w:rPr>
          <w:sz w:val="26"/>
          <w:szCs w:val="26"/>
        </w:rPr>
        <w:t xml:space="preserve"> районный Совет народных депутатов,</w:t>
      </w:r>
    </w:p>
    <w:p w:rsidR="007A4D11" w:rsidRPr="007A4D11" w:rsidRDefault="007A4D11" w:rsidP="007A4D11">
      <w:pPr>
        <w:pStyle w:val="a3"/>
        <w:rPr>
          <w:sz w:val="26"/>
          <w:szCs w:val="26"/>
        </w:rPr>
      </w:pPr>
      <w:r w:rsidRPr="007A4D11">
        <w:rPr>
          <w:b/>
          <w:sz w:val="26"/>
          <w:szCs w:val="26"/>
        </w:rPr>
        <w:t xml:space="preserve">          </w:t>
      </w:r>
      <w:r w:rsidRPr="007A4D11">
        <w:rPr>
          <w:sz w:val="26"/>
          <w:szCs w:val="26"/>
        </w:rPr>
        <w:t xml:space="preserve">РЕШИЛ: </w:t>
      </w:r>
    </w:p>
    <w:p w:rsidR="007A4D11" w:rsidRPr="007A4D11" w:rsidRDefault="007A4D11" w:rsidP="007A4D11">
      <w:pPr>
        <w:pStyle w:val="a3"/>
        <w:ind w:firstLine="709"/>
        <w:rPr>
          <w:sz w:val="26"/>
          <w:szCs w:val="26"/>
        </w:rPr>
      </w:pPr>
      <w:r w:rsidRPr="007A4D11">
        <w:rPr>
          <w:b/>
          <w:sz w:val="26"/>
          <w:szCs w:val="26"/>
        </w:rPr>
        <w:t>1</w:t>
      </w:r>
      <w:r w:rsidRPr="007A4D11">
        <w:rPr>
          <w:sz w:val="26"/>
          <w:szCs w:val="26"/>
        </w:rPr>
        <w:t xml:space="preserve">. Внести в Устав муниципального образования </w:t>
      </w:r>
      <w:proofErr w:type="spellStart"/>
      <w:r w:rsidRPr="007A4D11">
        <w:rPr>
          <w:sz w:val="26"/>
          <w:szCs w:val="26"/>
        </w:rPr>
        <w:t>Сковородинский</w:t>
      </w:r>
      <w:proofErr w:type="spellEnd"/>
      <w:r w:rsidRPr="007A4D11">
        <w:rPr>
          <w:sz w:val="26"/>
          <w:szCs w:val="26"/>
        </w:rPr>
        <w:t xml:space="preserve"> район следующие изменения и дополнения:</w:t>
      </w:r>
    </w:p>
    <w:p w:rsidR="007A4D11" w:rsidRPr="007A4D11" w:rsidRDefault="007A4D11" w:rsidP="007A4D11">
      <w:pPr>
        <w:widowControl w:val="0"/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</w:tabs>
        <w:ind w:firstLine="709"/>
        <w:jc w:val="both"/>
        <w:rPr>
          <w:sz w:val="26"/>
          <w:szCs w:val="26"/>
        </w:rPr>
      </w:pPr>
      <w:r w:rsidRPr="007A4D11">
        <w:rPr>
          <w:b/>
          <w:sz w:val="26"/>
          <w:szCs w:val="26"/>
        </w:rPr>
        <w:t>1.1</w:t>
      </w:r>
      <w:r w:rsidRPr="007A4D11">
        <w:rPr>
          <w:sz w:val="26"/>
          <w:szCs w:val="26"/>
        </w:rPr>
        <w:t xml:space="preserve"> Часть 3 статьи 39 Устава, читать в следующей редакции:</w:t>
      </w:r>
    </w:p>
    <w:p w:rsidR="007A4D11" w:rsidRPr="007A4D11" w:rsidRDefault="007A4D11" w:rsidP="007A4D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A4D11">
        <w:rPr>
          <w:b/>
          <w:sz w:val="26"/>
          <w:szCs w:val="26"/>
        </w:rPr>
        <w:t xml:space="preserve">«3. </w:t>
      </w:r>
      <w:r w:rsidRPr="007A4D11">
        <w:rPr>
          <w:rFonts w:eastAsiaTheme="minorHAnsi"/>
          <w:sz w:val="26"/>
          <w:szCs w:val="26"/>
          <w:lang w:eastAsia="en-US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 </w:t>
      </w:r>
      <w:proofErr w:type="spellStart"/>
      <w:r w:rsidRPr="007A4D11">
        <w:rPr>
          <w:rFonts w:eastAsiaTheme="minorHAnsi"/>
          <w:sz w:val="26"/>
          <w:szCs w:val="26"/>
          <w:lang w:eastAsia="en-US"/>
        </w:rPr>
        <w:t>Сковородинский</w:t>
      </w:r>
      <w:proofErr w:type="spellEnd"/>
      <w:r w:rsidRPr="007A4D11">
        <w:rPr>
          <w:rFonts w:eastAsiaTheme="minorHAnsi"/>
          <w:sz w:val="26"/>
          <w:szCs w:val="26"/>
          <w:lang w:eastAsia="en-US"/>
        </w:rPr>
        <w:t xml:space="preserve"> район, а также соглашения, заключаемые между органами местного самоуправления, вступают в силу после их официального опубликования.</w:t>
      </w:r>
    </w:p>
    <w:p w:rsidR="007A4D11" w:rsidRPr="007A4D11" w:rsidRDefault="007A4D11" w:rsidP="007A4D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A4D11">
        <w:rPr>
          <w:rFonts w:eastAsiaTheme="minorHAnsi"/>
          <w:sz w:val="26"/>
          <w:szCs w:val="26"/>
          <w:lang w:eastAsia="en-US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7A4D11" w:rsidRPr="007A4D11" w:rsidRDefault="007A4D11" w:rsidP="007A4D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A4D11">
        <w:rPr>
          <w:rFonts w:eastAsiaTheme="minorHAnsi"/>
          <w:b/>
          <w:sz w:val="26"/>
          <w:szCs w:val="26"/>
          <w:lang w:eastAsia="en-US"/>
        </w:rPr>
        <w:t xml:space="preserve">1.2  </w:t>
      </w:r>
      <w:r w:rsidRPr="007A4D11">
        <w:rPr>
          <w:sz w:val="26"/>
          <w:szCs w:val="26"/>
        </w:rPr>
        <w:t>В</w:t>
      </w:r>
      <w:proofErr w:type="gramEnd"/>
      <w:r w:rsidRPr="007A4D11">
        <w:rPr>
          <w:sz w:val="26"/>
          <w:szCs w:val="26"/>
        </w:rPr>
        <w:t xml:space="preserve"> пункте 1 части 9 статьи 26 «Депутат районного Совета депутатов»</w:t>
      </w:r>
      <w:r w:rsidRPr="007A4D11">
        <w:rPr>
          <w:color w:val="FF0000"/>
          <w:sz w:val="26"/>
          <w:szCs w:val="26"/>
        </w:rPr>
        <w:t xml:space="preserve"> </w:t>
      </w:r>
      <w:r w:rsidRPr="007A4D11">
        <w:rPr>
          <w:rFonts w:eastAsiaTheme="minorHAnsi"/>
          <w:sz w:val="26"/>
          <w:szCs w:val="26"/>
          <w:lang w:eastAsia="en-US"/>
        </w:rPr>
        <w:t>после слов "политической партией," дополнить словами "профсоюзом, зарегистрированным в установленном порядке,".</w:t>
      </w:r>
    </w:p>
    <w:p w:rsidR="007A4D11" w:rsidRPr="007A4D11" w:rsidRDefault="007A4D11" w:rsidP="007A4D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A4D11">
        <w:rPr>
          <w:rFonts w:eastAsiaTheme="minorHAnsi"/>
          <w:b/>
          <w:sz w:val="26"/>
          <w:szCs w:val="26"/>
          <w:lang w:eastAsia="en-US"/>
        </w:rPr>
        <w:t>1.3</w:t>
      </w:r>
      <w:r w:rsidRPr="007A4D11">
        <w:rPr>
          <w:rFonts w:eastAsiaTheme="minorHAnsi"/>
          <w:sz w:val="26"/>
          <w:szCs w:val="26"/>
          <w:lang w:eastAsia="en-US"/>
        </w:rPr>
        <w:t xml:space="preserve">. В </w:t>
      </w:r>
      <w:hyperlink r:id="rId5" w:history="1">
        <w:r w:rsidRPr="007A4D11">
          <w:rPr>
            <w:rFonts w:eastAsiaTheme="minorHAnsi"/>
            <w:color w:val="0000FF"/>
            <w:sz w:val="26"/>
            <w:szCs w:val="26"/>
            <w:lang w:eastAsia="en-US"/>
          </w:rPr>
          <w:t>части 4</w:t>
        </w:r>
      </w:hyperlink>
      <w:r w:rsidRPr="007A4D11">
        <w:rPr>
          <w:rFonts w:eastAsiaTheme="minorHAnsi"/>
          <w:sz w:val="26"/>
          <w:szCs w:val="26"/>
          <w:lang w:eastAsia="en-US"/>
        </w:rPr>
        <w:t xml:space="preserve"> статьи 16 «</w:t>
      </w:r>
      <w:r w:rsidRPr="007A4D11">
        <w:rPr>
          <w:sz w:val="26"/>
          <w:szCs w:val="26"/>
        </w:rPr>
        <w:t>Публичные слушания, общественные обсуждения»</w:t>
      </w:r>
      <w:r w:rsidRPr="007A4D11">
        <w:rPr>
          <w:color w:val="FF0000"/>
          <w:sz w:val="26"/>
          <w:szCs w:val="26"/>
        </w:rPr>
        <w:t xml:space="preserve"> </w:t>
      </w:r>
      <w:r w:rsidRPr="007A4D11">
        <w:rPr>
          <w:rFonts w:eastAsiaTheme="minorHAnsi"/>
          <w:sz w:val="26"/>
          <w:szCs w:val="26"/>
          <w:lang w:eastAsia="en-US"/>
        </w:rPr>
        <w:t>слова "по проектам и вопросам, указанным в части 3 настоящей статьи," исключить.</w:t>
      </w:r>
    </w:p>
    <w:p w:rsidR="007A4D11" w:rsidRPr="007A4D11" w:rsidRDefault="007A4D11" w:rsidP="007A4D11">
      <w:pPr>
        <w:widowControl w:val="0"/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</w:tabs>
        <w:ind w:firstLine="709"/>
        <w:jc w:val="both"/>
        <w:rPr>
          <w:bCs/>
          <w:sz w:val="26"/>
          <w:szCs w:val="26"/>
        </w:rPr>
      </w:pPr>
      <w:r w:rsidRPr="007A4D11">
        <w:rPr>
          <w:b/>
          <w:sz w:val="26"/>
          <w:szCs w:val="26"/>
        </w:rPr>
        <w:t>2.</w:t>
      </w:r>
      <w:r w:rsidRPr="007A4D11">
        <w:rPr>
          <w:sz w:val="26"/>
          <w:szCs w:val="26"/>
        </w:rPr>
        <w:t xml:space="preserve"> Настоящее решение опубликовать в периодическом печатном издании «Информационный бюллетень </w:t>
      </w:r>
      <w:proofErr w:type="spellStart"/>
      <w:r w:rsidRPr="007A4D11">
        <w:rPr>
          <w:sz w:val="26"/>
          <w:szCs w:val="26"/>
        </w:rPr>
        <w:t>Сковородинского</w:t>
      </w:r>
      <w:proofErr w:type="spellEnd"/>
      <w:r w:rsidRPr="007A4D11">
        <w:rPr>
          <w:sz w:val="26"/>
          <w:szCs w:val="26"/>
        </w:rPr>
        <w:t xml:space="preserve"> района».</w:t>
      </w:r>
    </w:p>
    <w:p w:rsidR="005638C2" w:rsidRDefault="005638C2" w:rsidP="002C4457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7DFF" w:rsidRPr="007A4D11" w:rsidRDefault="00AC7DFF" w:rsidP="00AC7DFF">
      <w:pPr>
        <w:jc w:val="both"/>
        <w:rPr>
          <w:sz w:val="26"/>
          <w:szCs w:val="26"/>
        </w:rPr>
      </w:pPr>
      <w:r w:rsidRPr="007A4D11">
        <w:rPr>
          <w:sz w:val="26"/>
          <w:szCs w:val="26"/>
        </w:rPr>
        <w:t>Председатель районного</w:t>
      </w:r>
    </w:p>
    <w:p w:rsidR="00AC7DFF" w:rsidRPr="007A4D11" w:rsidRDefault="00AC7DFF" w:rsidP="00AC7DFF">
      <w:pPr>
        <w:jc w:val="both"/>
        <w:rPr>
          <w:sz w:val="26"/>
          <w:szCs w:val="26"/>
        </w:rPr>
      </w:pPr>
      <w:r w:rsidRPr="007A4D11">
        <w:rPr>
          <w:sz w:val="26"/>
          <w:szCs w:val="26"/>
        </w:rPr>
        <w:t xml:space="preserve">Совета народных депутатов                                                     </w:t>
      </w:r>
      <w:r w:rsidR="007A4D11">
        <w:rPr>
          <w:sz w:val="26"/>
          <w:szCs w:val="26"/>
        </w:rPr>
        <w:t xml:space="preserve">           </w:t>
      </w:r>
      <w:r w:rsidRPr="007A4D11">
        <w:rPr>
          <w:sz w:val="26"/>
          <w:szCs w:val="26"/>
        </w:rPr>
        <w:t xml:space="preserve"> И.Н. Кулаковский</w:t>
      </w:r>
    </w:p>
    <w:p w:rsidR="00AC7DFF" w:rsidRDefault="00AC7DFF" w:rsidP="00AC7DFF">
      <w:pPr>
        <w:jc w:val="both"/>
        <w:rPr>
          <w:sz w:val="26"/>
          <w:szCs w:val="26"/>
        </w:rPr>
      </w:pPr>
    </w:p>
    <w:p w:rsidR="00AC7DFF" w:rsidRDefault="00AC7DFF" w:rsidP="00AC7DFF">
      <w:pPr>
        <w:rPr>
          <w:sz w:val="26"/>
          <w:szCs w:val="26"/>
        </w:rPr>
      </w:pPr>
      <w:r w:rsidRPr="007A4D11">
        <w:rPr>
          <w:sz w:val="26"/>
          <w:szCs w:val="26"/>
        </w:rPr>
        <w:t xml:space="preserve">Глава района                                                                                   </w:t>
      </w:r>
      <w:r w:rsidR="007A4D11">
        <w:rPr>
          <w:sz w:val="26"/>
          <w:szCs w:val="26"/>
        </w:rPr>
        <w:t xml:space="preserve">          </w:t>
      </w:r>
      <w:r w:rsidRPr="007A4D11">
        <w:rPr>
          <w:sz w:val="26"/>
          <w:szCs w:val="26"/>
        </w:rPr>
        <w:t xml:space="preserve">  А.В. Прохоров</w:t>
      </w:r>
    </w:p>
    <w:p w:rsidR="007A4D11" w:rsidRPr="007A4D11" w:rsidRDefault="007A4D11" w:rsidP="00AC7DFF">
      <w:pPr>
        <w:rPr>
          <w:sz w:val="26"/>
          <w:szCs w:val="26"/>
        </w:rPr>
      </w:pPr>
    </w:p>
    <w:p w:rsidR="00196EAC" w:rsidRPr="007A4D11" w:rsidRDefault="00286656" w:rsidP="00AC7DFF">
      <w:pPr>
        <w:rPr>
          <w:sz w:val="26"/>
          <w:szCs w:val="26"/>
        </w:rPr>
      </w:pPr>
      <w:r>
        <w:rPr>
          <w:sz w:val="26"/>
          <w:szCs w:val="26"/>
        </w:rPr>
        <w:t>25.12</w:t>
      </w:r>
      <w:r w:rsidR="00AC7DFF" w:rsidRPr="007A4D11">
        <w:rPr>
          <w:sz w:val="26"/>
          <w:szCs w:val="26"/>
        </w:rPr>
        <w:t>.2018 года</w:t>
      </w:r>
    </w:p>
    <w:p w:rsidR="005638C2" w:rsidRPr="007A4D11" w:rsidRDefault="00AC7DFF" w:rsidP="001B1AA7">
      <w:pPr>
        <w:rPr>
          <w:sz w:val="26"/>
          <w:szCs w:val="26"/>
        </w:rPr>
      </w:pPr>
      <w:r w:rsidRPr="007A4D11">
        <w:rPr>
          <w:sz w:val="26"/>
          <w:szCs w:val="26"/>
        </w:rPr>
        <w:t xml:space="preserve">№ </w:t>
      </w:r>
      <w:r w:rsidR="00CE4115" w:rsidRPr="007A4D11">
        <w:rPr>
          <w:sz w:val="26"/>
          <w:szCs w:val="26"/>
        </w:rPr>
        <w:t>1</w:t>
      </w:r>
      <w:r w:rsidR="00286656">
        <w:rPr>
          <w:sz w:val="26"/>
          <w:szCs w:val="26"/>
        </w:rPr>
        <w:t>60</w:t>
      </w:r>
      <w:bookmarkStart w:id="1" w:name="_GoBack"/>
      <w:bookmarkEnd w:id="1"/>
    </w:p>
    <w:sectPr w:rsidR="005638C2" w:rsidRPr="007A4D11" w:rsidSect="007A4D11">
      <w:pgSz w:w="11906" w:h="16838"/>
      <w:pgMar w:top="73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40B0"/>
    <w:multiLevelType w:val="hybridMultilevel"/>
    <w:tmpl w:val="E9E45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D3F95"/>
    <w:multiLevelType w:val="hybridMultilevel"/>
    <w:tmpl w:val="A00EC1FA"/>
    <w:lvl w:ilvl="0" w:tplc="28245C6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2">
    <w:nsid w:val="12FB6AD0"/>
    <w:multiLevelType w:val="multilevel"/>
    <w:tmpl w:val="6DC808A0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248124C6"/>
    <w:multiLevelType w:val="hybridMultilevel"/>
    <w:tmpl w:val="AB3A3A84"/>
    <w:lvl w:ilvl="0" w:tplc="9F6C97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6E4005"/>
    <w:multiLevelType w:val="hybridMultilevel"/>
    <w:tmpl w:val="BADC177C"/>
    <w:lvl w:ilvl="0" w:tplc="7F38FB8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7475EEC"/>
    <w:multiLevelType w:val="hybridMultilevel"/>
    <w:tmpl w:val="49A0EC62"/>
    <w:lvl w:ilvl="0" w:tplc="37DA03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6851014"/>
    <w:multiLevelType w:val="hybridMultilevel"/>
    <w:tmpl w:val="C256CE20"/>
    <w:lvl w:ilvl="0" w:tplc="66121C4A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05"/>
    <w:rsid w:val="00001646"/>
    <w:rsid w:val="00030140"/>
    <w:rsid w:val="00036001"/>
    <w:rsid w:val="00047358"/>
    <w:rsid w:val="000673DD"/>
    <w:rsid w:val="000D5C9B"/>
    <w:rsid w:val="001033E2"/>
    <w:rsid w:val="00113B2E"/>
    <w:rsid w:val="00134B60"/>
    <w:rsid w:val="001947F4"/>
    <w:rsid w:val="00196EAC"/>
    <w:rsid w:val="001B1AA7"/>
    <w:rsid w:val="001D5230"/>
    <w:rsid w:val="001E5C1B"/>
    <w:rsid w:val="00201873"/>
    <w:rsid w:val="002025DB"/>
    <w:rsid w:val="00256FA5"/>
    <w:rsid w:val="00257F24"/>
    <w:rsid w:val="00264513"/>
    <w:rsid w:val="00286656"/>
    <w:rsid w:val="00293845"/>
    <w:rsid w:val="002C4457"/>
    <w:rsid w:val="0031202F"/>
    <w:rsid w:val="003128F1"/>
    <w:rsid w:val="003533E9"/>
    <w:rsid w:val="0039394A"/>
    <w:rsid w:val="003A4180"/>
    <w:rsid w:val="003D0CA1"/>
    <w:rsid w:val="003D30C5"/>
    <w:rsid w:val="00406A60"/>
    <w:rsid w:val="00466133"/>
    <w:rsid w:val="004C3528"/>
    <w:rsid w:val="004E3505"/>
    <w:rsid w:val="005164CE"/>
    <w:rsid w:val="005638C2"/>
    <w:rsid w:val="005710AE"/>
    <w:rsid w:val="005818CD"/>
    <w:rsid w:val="005845C1"/>
    <w:rsid w:val="005A035A"/>
    <w:rsid w:val="005A2E7A"/>
    <w:rsid w:val="0061397C"/>
    <w:rsid w:val="006A246E"/>
    <w:rsid w:val="006B7747"/>
    <w:rsid w:val="006F436D"/>
    <w:rsid w:val="00707AF4"/>
    <w:rsid w:val="00735831"/>
    <w:rsid w:val="00745F95"/>
    <w:rsid w:val="00752413"/>
    <w:rsid w:val="007570E5"/>
    <w:rsid w:val="00762ADD"/>
    <w:rsid w:val="007A4D11"/>
    <w:rsid w:val="007D3FBE"/>
    <w:rsid w:val="0081671F"/>
    <w:rsid w:val="00855694"/>
    <w:rsid w:val="008567A7"/>
    <w:rsid w:val="008825A0"/>
    <w:rsid w:val="008B324D"/>
    <w:rsid w:val="008C0B24"/>
    <w:rsid w:val="008C5AC9"/>
    <w:rsid w:val="008D0A01"/>
    <w:rsid w:val="008E2145"/>
    <w:rsid w:val="009326C9"/>
    <w:rsid w:val="00957594"/>
    <w:rsid w:val="009657B0"/>
    <w:rsid w:val="00983688"/>
    <w:rsid w:val="00983D2B"/>
    <w:rsid w:val="009A4E64"/>
    <w:rsid w:val="009B73DD"/>
    <w:rsid w:val="009C5EBD"/>
    <w:rsid w:val="00A112C5"/>
    <w:rsid w:val="00A341EF"/>
    <w:rsid w:val="00A40DBA"/>
    <w:rsid w:val="00A57E9B"/>
    <w:rsid w:val="00A77346"/>
    <w:rsid w:val="00AC7DFF"/>
    <w:rsid w:val="00AD56F1"/>
    <w:rsid w:val="00AD7B44"/>
    <w:rsid w:val="00AE1B3F"/>
    <w:rsid w:val="00AF42D0"/>
    <w:rsid w:val="00AF5757"/>
    <w:rsid w:val="00B33DEA"/>
    <w:rsid w:val="00B53CF7"/>
    <w:rsid w:val="00B64DC0"/>
    <w:rsid w:val="00B92245"/>
    <w:rsid w:val="00BD640C"/>
    <w:rsid w:val="00C41059"/>
    <w:rsid w:val="00C51F06"/>
    <w:rsid w:val="00C655EC"/>
    <w:rsid w:val="00C84BE7"/>
    <w:rsid w:val="00CB06AD"/>
    <w:rsid w:val="00CE4115"/>
    <w:rsid w:val="00CF415D"/>
    <w:rsid w:val="00CF79D6"/>
    <w:rsid w:val="00D1610D"/>
    <w:rsid w:val="00D32FC7"/>
    <w:rsid w:val="00D45832"/>
    <w:rsid w:val="00D57EA3"/>
    <w:rsid w:val="00D91C76"/>
    <w:rsid w:val="00DF5A40"/>
    <w:rsid w:val="00E228B0"/>
    <w:rsid w:val="00E52A4C"/>
    <w:rsid w:val="00E75012"/>
    <w:rsid w:val="00EA45CB"/>
    <w:rsid w:val="00EB4877"/>
    <w:rsid w:val="00ED3508"/>
    <w:rsid w:val="00F26000"/>
    <w:rsid w:val="00F6547B"/>
    <w:rsid w:val="00F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1F927-2F5D-4898-BEDC-5648D2AD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7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1F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E350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4E3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B73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B7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73DD"/>
    <w:pPr>
      <w:ind w:left="720"/>
      <w:contextualSpacing/>
    </w:pPr>
  </w:style>
  <w:style w:type="table" w:styleId="a6">
    <w:name w:val="Table Grid"/>
    <w:basedOn w:val="a1"/>
    <w:rsid w:val="009B7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6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67A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856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567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8567A7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8567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Цветовое выделение"/>
    <w:rsid w:val="008567A7"/>
    <w:rPr>
      <w:b/>
      <w:bCs/>
      <w:color w:val="000080"/>
      <w:sz w:val="20"/>
      <w:szCs w:val="20"/>
    </w:rPr>
  </w:style>
  <w:style w:type="character" w:customStyle="1" w:styleId="aa">
    <w:name w:val="Не вступил в силу"/>
    <w:basedOn w:val="a9"/>
    <w:rsid w:val="008567A7"/>
    <w:rPr>
      <w:b/>
      <w:bCs/>
      <w:color w:val="008080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6B774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51F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ac">
    <w:name w:val="адресат"/>
    <w:basedOn w:val="a"/>
    <w:next w:val="a"/>
    <w:rsid w:val="00C51F06"/>
    <w:pPr>
      <w:autoSpaceDE w:val="0"/>
      <w:autoSpaceDN w:val="0"/>
      <w:jc w:val="center"/>
    </w:pPr>
    <w:rPr>
      <w:sz w:val="30"/>
      <w:szCs w:val="30"/>
    </w:rPr>
  </w:style>
  <w:style w:type="paragraph" w:styleId="ad">
    <w:name w:val="Balloon Text"/>
    <w:basedOn w:val="a"/>
    <w:link w:val="ae"/>
    <w:uiPriority w:val="99"/>
    <w:semiHidden/>
    <w:unhideWhenUsed/>
    <w:rsid w:val="00C51F0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51F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3828B166FD81DFA2410944FD6C380220964C5BEC3640DDB5369C90CD6D266A13256631706BD2345FF0E578951C94F9CFE2ADEB9CwAr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2018-12-26T07:15:00Z</cp:lastPrinted>
  <dcterms:created xsi:type="dcterms:W3CDTF">2018-12-03T02:03:00Z</dcterms:created>
  <dcterms:modified xsi:type="dcterms:W3CDTF">2018-12-26T07:37:00Z</dcterms:modified>
</cp:coreProperties>
</file>